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FB33" w14:textId="77777777" w:rsidR="00A11407" w:rsidRPr="00A11407" w:rsidRDefault="00A11407" w:rsidP="00A114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407">
        <w:rPr>
          <w:rFonts w:ascii="Times New Roman" w:eastAsia="Calibri" w:hAnsi="Times New Roman" w:cs="Times New Roman"/>
          <w:sz w:val="28"/>
          <w:szCs w:val="28"/>
        </w:rPr>
        <w:t>Прокуратура Злынковского района разъясняет</w:t>
      </w:r>
    </w:p>
    <w:p w14:paraId="1EB392EB" w14:textId="77777777" w:rsidR="00A11407" w:rsidRPr="00A11407" w:rsidRDefault="00A11407" w:rsidP="00A1140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180E78" w14:textId="77777777" w:rsidR="00A11407" w:rsidRPr="00A11407" w:rsidRDefault="00A11407" w:rsidP="00A1140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1407">
        <w:rPr>
          <w:rFonts w:ascii="Times New Roman" w:eastAsia="Calibri" w:hAnsi="Times New Roman" w:cs="Times New Roman"/>
          <w:b/>
          <w:sz w:val="28"/>
          <w:szCs w:val="28"/>
        </w:rPr>
        <w:t>Установлена ответственность за самовольное пользование централизованными системами водоснабжения и водоотведения</w:t>
      </w:r>
    </w:p>
    <w:p w14:paraId="37F00E46" w14:textId="77777777" w:rsidR="00A11407" w:rsidRPr="00A11407" w:rsidRDefault="00A11407" w:rsidP="00A1140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407">
        <w:rPr>
          <w:rFonts w:ascii="Times New Roman" w:eastAsia="Calibri" w:hAnsi="Times New Roman" w:cs="Times New Roman"/>
          <w:sz w:val="28"/>
          <w:szCs w:val="28"/>
        </w:rPr>
        <w:t>Федеральный закон от 08.08.2024 N 241-ФЗ"О внесении изменений в Кодекс Российской Федерации об административных правонарушениях"</w:t>
      </w:r>
    </w:p>
    <w:p w14:paraId="0F6076DD" w14:textId="77777777" w:rsidR="00A11407" w:rsidRPr="00A11407" w:rsidRDefault="00A11407" w:rsidP="00A1140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407">
        <w:rPr>
          <w:rFonts w:ascii="Times New Roman" w:eastAsia="Calibri" w:hAnsi="Times New Roman" w:cs="Times New Roman"/>
          <w:sz w:val="28"/>
          <w:szCs w:val="28"/>
        </w:rPr>
        <w:t>Соответствующие дополнения внесены в диспозицию статьи 7.20 КоАП РФ.</w:t>
      </w:r>
    </w:p>
    <w:p w14:paraId="02BCB130" w14:textId="77777777" w:rsidR="00A11407" w:rsidRPr="00A11407" w:rsidRDefault="00A11407" w:rsidP="00A1140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407">
        <w:rPr>
          <w:rFonts w:ascii="Times New Roman" w:eastAsia="Calibri" w:hAnsi="Times New Roman" w:cs="Times New Roman"/>
          <w:sz w:val="28"/>
          <w:szCs w:val="28"/>
        </w:rPr>
        <w:t>"Статья 7.20. Самовольное подключение к централизованным системам водоснабжения и водоотведения и (или) самовольное пользование такими системами. Самовольное подключение к централизованным системам водоснабжения и водоотведения и (или) самовольное пользование такими системами, если эти действия не содержат признаков уголовно наказуемого деяния, - влекут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рублей; на юридических лиц - от ста тысяч до двухсот тысяч рублей."</w:t>
      </w:r>
    </w:p>
    <w:p w14:paraId="1BE63B0F" w14:textId="77777777" w:rsidR="00A11407" w:rsidRPr="00A11407" w:rsidRDefault="00A11407" w:rsidP="00A1140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407">
        <w:rPr>
          <w:rFonts w:ascii="Times New Roman" w:eastAsia="Calibri" w:hAnsi="Times New Roman" w:cs="Times New Roman"/>
          <w:sz w:val="28"/>
          <w:szCs w:val="28"/>
        </w:rPr>
        <w:t>Одновременно существенно увеличены размеры штрафов, например, за предусмотренное указанной статьей самовольное подключение к централизованным системам водоснабжения и водоотведения.</w:t>
      </w:r>
    </w:p>
    <w:p w14:paraId="6A745FE7" w14:textId="77777777" w:rsidR="00A11407" w:rsidRPr="00A11407" w:rsidRDefault="00A11407" w:rsidP="00A114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407">
        <w:rPr>
          <w:rFonts w:ascii="Times New Roman" w:eastAsia="Calibri" w:hAnsi="Times New Roman" w:cs="Times New Roman"/>
          <w:sz w:val="28"/>
          <w:szCs w:val="28"/>
        </w:rPr>
        <w:t>Настоящий Федеральный закон вступает в силу 19.08.2024 года.</w:t>
      </w:r>
    </w:p>
    <w:p w14:paraId="0D900D45" w14:textId="77777777" w:rsidR="00A11407" w:rsidRPr="00A11407" w:rsidRDefault="00A11407" w:rsidP="00A1140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59B634" w14:textId="77777777" w:rsidR="00A11407" w:rsidRPr="00A11407" w:rsidRDefault="00A11407" w:rsidP="00A1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14:paraId="0EAFD431" w14:textId="77777777" w:rsidR="00A11407" w:rsidRPr="00A11407" w:rsidRDefault="00A11407" w:rsidP="00A1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14:paraId="0A6C137A" w14:textId="77777777" w:rsidR="00A11407" w:rsidRPr="00A11407" w:rsidRDefault="00A11407" w:rsidP="00A114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</w:t>
      </w:r>
      <w:proofErr w:type="spellStart"/>
      <w:r w:rsidRPr="00A1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Махнырь</w:t>
      </w:r>
      <w:proofErr w:type="spellEnd"/>
    </w:p>
    <w:p w14:paraId="0645E941" w14:textId="77777777" w:rsidR="007C5BEC" w:rsidRDefault="007C5BEC"/>
    <w:sectPr w:rsidR="007C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07"/>
    <w:rsid w:val="007C5BEC"/>
    <w:rsid w:val="00A11407"/>
    <w:rsid w:val="00C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DDA4"/>
  <w15:chartTrackingRefBased/>
  <w15:docId w15:val="{42ACF4B9-6338-4B12-AE36-690424E2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1</cp:revision>
  <dcterms:created xsi:type="dcterms:W3CDTF">2024-08-19T06:16:00Z</dcterms:created>
  <dcterms:modified xsi:type="dcterms:W3CDTF">2024-08-19T06:18:00Z</dcterms:modified>
</cp:coreProperties>
</file>